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FF05D" w14:textId="77777777" w:rsidR="00B27AD7" w:rsidRPr="008E4423" w:rsidRDefault="00B27AD7" w:rsidP="00B27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09"/>
      <w:bookmarkStart w:id="1" w:name="_Hlk46819283"/>
      <w:bookmarkEnd w:id="0"/>
      <w:r w:rsidRPr="008E4423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14:paraId="50D4FABF" w14:textId="77777777" w:rsidR="00B27AD7" w:rsidRDefault="00B27AD7" w:rsidP="00B27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23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14:paraId="394EA404" w14:textId="56026F63" w:rsidR="00646311" w:rsidRDefault="00646311" w:rsidP="00B2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(шаблон)</w:t>
      </w:r>
    </w:p>
    <w:p w14:paraId="15A45EDC" w14:textId="77777777" w:rsidR="00B27AD7" w:rsidRDefault="00B27AD7" w:rsidP="008E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7DFDB" w14:textId="27685051" w:rsidR="00B27AD7" w:rsidRDefault="00B27AD7" w:rsidP="008E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D7">
        <w:rPr>
          <w:rFonts w:ascii="Times New Roman" w:hAnsi="Times New Roman" w:cs="Times New Roman"/>
          <w:sz w:val="28"/>
          <w:szCs w:val="28"/>
        </w:rPr>
        <w:t xml:space="preserve">генеральному директору/руководителю </w:t>
      </w:r>
      <w:r w:rsidR="004C53B7">
        <w:rPr>
          <w:rFonts w:ascii="Times New Roman" w:hAnsi="Times New Roman" w:cs="Times New Roman"/>
          <w:sz w:val="28"/>
          <w:szCs w:val="28"/>
        </w:rPr>
        <w:t>О</w:t>
      </w:r>
      <w:r w:rsidRPr="00B27AD7">
        <w:rPr>
          <w:rFonts w:ascii="Times New Roman" w:hAnsi="Times New Roman" w:cs="Times New Roman"/>
          <w:sz w:val="28"/>
          <w:szCs w:val="28"/>
        </w:rPr>
        <w:t>рганизации/лицу, ответственному за профилактику коррупционных правонарушений –</w:t>
      </w:r>
    </w:p>
    <w:p w14:paraId="3DB3CEC4" w14:textId="77777777" w:rsidR="00B27AD7" w:rsidRDefault="00B27AD7" w:rsidP="00B2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61018DC" w14:textId="77777777" w:rsidR="00B27AD7" w:rsidRDefault="00B27AD7" w:rsidP="00B2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14:paraId="229679BA" w14:textId="3ECFD985" w:rsidR="00B27AD7" w:rsidRPr="00B27AD7" w:rsidRDefault="00B27AD7" w:rsidP="00B27A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7AD7">
        <w:rPr>
          <w:rFonts w:ascii="Times New Roman" w:hAnsi="Times New Roman" w:cs="Times New Roman"/>
        </w:rPr>
        <w:t>(фамилия, имя, отчество и должность декларанта, в родительном падеже</w:t>
      </w:r>
      <w:r w:rsidR="001C7A36">
        <w:rPr>
          <w:rFonts w:ascii="Times New Roman" w:hAnsi="Times New Roman" w:cs="Times New Roman"/>
        </w:rPr>
        <w:t xml:space="preserve">; </w:t>
      </w:r>
      <w:r w:rsidR="001C7A36" w:rsidRPr="005B2D83">
        <w:rPr>
          <w:rFonts w:ascii="Times New Roman" w:hAnsi="Times New Roman" w:cs="Times New Roman"/>
        </w:rPr>
        <w:t>подразделение/филиал</w:t>
      </w:r>
      <w:r w:rsidRPr="00B27AD7">
        <w:rPr>
          <w:rFonts w:ascii="Times New Roman" w:hAnsi="Times New Roman" w:cs="Times New Roman"/>
        </w:rPr>
        <w:t>)</w:t>
      </w:r>
    </w:p>
    <w:p w14:paraId="01C8AB31" w14:textId="77777777" w:rsidR="00B27AD7" w:rsidRDefault="00B27AD7" w:rsidP="00B2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A5C2962" w14:textId="77777777" w:rsidR="00B27AD7" w:rsidRDefault="00B27AD7" w:rsidP="00B2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C3906" w14:textId="77777777" w:rsidR="00B27AD7" w:rsidRDefault="00B27AD7" w:rsidP="00B27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423">
        <w:rPr>
          <w:rFonts w:ascii="Times New Roman" w:hAnsi="Times New Roman" w:cs="Times New Roman"/>
          <w:sz w:val="28"/>
          <w:szCs w:val="28"/>
        </w:rPr>
        <w:t>«_____» _____________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442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1449ED" w14:textId="77777777" w:rsidR="00B27AD7" w:rsidRDefault="00B27AD7" w:rsidP="00B2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4E0DF" w14:textId="77777777" w:rsidR="00B27AD7" w:rsidRDefault="00B27AD7" w:rsidP="00B2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37A72" w14:textId="77777777" w:rsidR="00B27AD7" w:rsidRPr="008E4423" w:rsidRDefault="00B27AD7" w:rsidP="008E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23">
        <w:rPr>
          <w:rFonts w:ascii="Times New Roman" w:hAnsi="Times New Roman" w:cs="Times New Roman"/>
          <w:sz w:val="28"/>
          <w:szCs w:val="28"/>
        </w:rPr>
        <w:t xml:space="preserve">Настоящая декларация носит конфиденциальный характер и предназначена исключительно для использования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4423">
        <w:rPr>
          <w:rFonts w:ascii="Times New Roman" w:hAnsi="Times New Roman" w:cs="Times New Roman"/>
          <w:sz w:val="28"/>
          <w:szCs w:val="28"/>
        </w:rPr>
        <w:t>рганизации. Содержание настоящей декларации не подлежит раскрытию какой-либо третьей стороне.</w:t>
      </w:r>
    </w:p>
    <w:p w14:paraId="264D1A11" w14:textId="77777777" w:rsidR="00B27AD7" w:rsidRPr="008E4423" w:rsidRDefault="00B27AD7" w:rsidP="008E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23">
        <w:rPr>
          <w:rFonts w:ascii="Times New Roman" w:hAnsi="Times New Roman" w:cs="Times New Roman"/>
          <w:sz w:val="28"/>
          <w:szCs w:val="28"/>
        </w:rPr>
        <w:t>Декларанту, заполняющему декларацию, необходимо внимательно прочесть приведенные вопросы и ответить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4423">
        <w:rPr>
          <w:rFonts w:ascii="Times New Roman" w:hAnsi="Times New Roman" w:cs="Times New Roman"/>
          <w:sz w:val="28"/>
          <w:szCs w:val="28"/>
        </w:rPr>
        <w:t>а» или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4423">
        <w:rPr>
          <w:rFonts w:ascii="Times New Roman" w:hAnsi="Times New Roman" w:cs="Times New Roman"/>
          <w:sz w:val="28"/>
          <w:szCs w:val="28"/>
        </w:rPr>
        <w:t>ет» на каждый из них. Ответ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4423">
        <w:rPr>
          <w:rFonts w:ascii="Times New Roman" w:hAnsi="Times New Roman" w:cs="Times New Roman"/>
          <w:sz w:val="28"/>
          <w:szCs w:val="28"/>
        </w:rPr>
        <w:t>а» необязательно свидетельствует о наличии конфликта интересов, но выявляет вопрос, заслуживающий дальнейшего обсуждения и урегулирования.</w:t>
      </w:r>
    </w:p>
    <w:p w14:paraId="600F36D0" w14:textId="77777777" w:rsidR="002F5A38" w:rsidRPr="008E4423" w:rsidRDefault="002F5A38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843"/>
        <w:gridCol w:w="1477"/>
        <w:gridCol w:w="1756"/>
      </w:tblGrid>
      <w:tr w:rsidR="008E4423" w:rsidRPr="008E4423" w14:paraId="77CF083C" w14:textId="77777777" w:rsidTr="001C7A36">
        <w:tc>
          <w:tcPr>
            <w:tcW w:w="9634" w:type="dxa"/>
            <w:gridSpan w:val="4"/>
          </w:tcPr>
          <w:p w14:paraId="42B6BF20" w14:textId="77777777" w:rsidR="002F5A38" w:rsidRPr="008E4423" w:rsidRDefault="002F5A38" w:rsidP="00D0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8E4423" w:rsidRPr="008E4423" w14:paraId="31863E32" w14:textId="77777777" w:rsidTr="001C7A36">
        <w:tc>
          <w:tcPr>
            <w:tcW w:w="9634" w:type="dxa"/>
            <w:gridSpan w:val="4"/>
          </w:tcPr>
          <w:p w14:paraId="5C7BEF4A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Перед заполнением настоящей Декларации я ознакомился (ознакомилась) с:</w:t>
            </w:r>
          </w:p>
          <w:p w14:paraId="1997CFB7" w14:textId="75FEEF2F" w:rsidR="002F5A38" w:rsidRPr="008E4423" w:rsidRDefault="00080D27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Кодекс</w:t>
            </w:r>
            <w:r w:rsidR="00E76109" w:rsidRPr="008E442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этики </w:t>
            </w:r>
            <w:r w:rsidR="00E76109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и служебного поведения </w:t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8E4423">
              <w:rPr>
                <w:rFonts w:ascii="Times New Roman" w:hAnsi="Times New Roman" w:cs="Times New Roman"/>
                <w:sz w:val="28"/>
                <w:szCs w:val="28"/>
              </w:rPr>
              <w:t>рганизации;</w:t>
            </w:r>
          </w:p>
          <w:p w14:paraId="70084D2F" w14:textId="1425E394" w:rsidR="002F5A38" w:rsidRPr="008E4423" w:rsidRDefault="00080D27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нтикоррупционной </w:t>
            </w:r>
            <w:hyperlink r:id="rId8" w:history="1">
              <w:r w:rsidR="002F5A38" w:rsidRPr="008E442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политикой</w:t>
              </w:r>
            </w:hyperlink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8E4423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EC46CC" w:rsidRPr="008E44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2402A4" w14:textId="4EA0101D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</w:t>
            </w:r>
            <w:r w:rsidR="00080D27" w:rsidRPr="008E44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D27" w:rsidRPr="008E4423">
              <w:rPr>
                <w:rFonts w:ascii="Times New Roman" w:hAnsi="Times New Roman" w:cs="Times New Roman"/>
                <w:sz w:val="28"/>
                <w:szCs w:val="28"/>
              </w:rPr>
              <w:t>предотвращению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D2A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в </w:t>
            </w:r>
            <w:r w:rsidR="00CB4CBF" w:rsidRPr="008E44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8E4423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423" w:rsidRPr="008E4423" w14:paraId="0867D656" w14:textId="77777777" w:rsidTr="001C7A36">
        <w:tc>
          <w:tcPr>
            <w:tcW w:w="9634" w:type="dxa"/>
            <w:gridSpan w:val="4"/>
          </w:tcPr>
          <w:p w14:paraId="060CDE3B" w14:textId="2DE9AD6F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__________________________/________________________________________/</w:t>
            </w:r>
          </w:p>
          <w:p w14:paraId="36B63DA6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декларанта)</w:t>
            </w:r>
          </w:p>
        </w:tc>
      </w:tr>
      <w:tr w:rsidR="008E4423" w:rsidRPr="008E4423" w14:paraId="2AAA7A9F" w14:textId="77777777" w:rsidTr="001C7A36">
        <w:tc>
          <w:tcPr>
            <w:tcW w:w="9634" w:type="dxa"/>
            <w:gridSpan w:val="4"/>
          </w:tcPr>
          <w:p w14:paraId="12964A3B" w14:textId="2DA694BC" w:rsidR="002F5A38" w:rsidRPr="008E4423" w:rsidRDefault="005F0321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2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E4423" w:rsidRPr="008E4423" w14:paraId="7595B896" w14:textId="77777777" w:rsidTr="001C7A36">
        <w:trPr>
          <w:trHeight w:val="545"/>
        </w:trPr>
        <w:tc>
          <w:tcPr>
            <w:tcW w:w="9634" w:type="dxa"/>
            <w:gridSpan w:val="4"/>
          </w:tcPr>
          <w:p w14:paraId="2DE2EC73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(заполняется и подписывается (каждый лист в правом нижнем углу) декларантом)</w:t>
            </w:r>
          </w:p>
        </w:tc>
      </w:tr>
      <w:tr w:rsidR="00A70B7D" w:rsidRPr="008E4423" w14:paraId="6200471E" w14:textId="77777777" w:rsidTr="001C7A36">
        <w:tc>
          <w:tcPr>
            <w:tcW w:w="9634" w:type="dxa"/>
            <w:gridSpan w:val="4"/>
          </w:tcPr>
          <w:p w14:paraId="58D32249" w14:textId="3677FBE9" w:rsidR="00A70B7D" w:rsidRPr="008E4423" w:rsidRDefault="00A70B7D" w:rsidP="00A70B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76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1955E0" w14:textId="284B505D" w:rsidR="00A70B7D" w:rsidRPr="008E4423" w:rsidRDefault="00A70B7D" w:rsidP="00A7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лицом,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подающим Декларацию</w:t>
            </w: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423" w:rsidRPr="008E4423" w14:paraId="13E20573" w14:textId="77777777" w:rsidTr="001C7A36">
        <w:tc>
          <w:tcPr>
            <w:tcW w:w="7880" w:type="dxa"/>
            <w:gridSpan w:val="3"/>
            <w:vAlign w:val="center"/>
          </w:tcPr>
          <w:p w14:paraId="0BD75745" w14:textId="77777777" w:rsidR="002F5A38" w:rsidRPr="008E4423" w:rsidRDefault="002F5A38" w:rsidP="00D0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754" w:type="dxa"/>
            <w:vAlign w:val="center"/>
          </w:tcPr>
          <w:p w14:paraId="5F3BA072" w14:textId="77777777" w:rsidR="002F5A38" w:rsidRPr="008E4423" w:rsidRDefault="002F5A38" w:rsidP="00D0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14:paraId="0D871FF7" w14:textId="6EA47132" w:rsidR="002F5A38" w:rsidRPr="008E4423" w:rsidRDefault="002F5A38" w:rsidP="00D0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0321" w:rsidRPr="008E4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8E44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0321" w:rsidRPr="008E4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End"/>
            <w:r w:rsidR="005F0321" w:rsidRPr="008E4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5F0321" w:rsidRPr="008E4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423" w:rsidRPr="008E4423" w14:paraId="02DB1852" w14:textId="5626E28C" w:rsidTr="001C7A36">
        <w:tc>
          <w:tcPr>
            <w:tcW w:w="7880" w:type="dxa"/>
            <w:gridSpan w:val="3"/>
          </w:tcPr>
          <w:p w14:paraId="50E7A026" w14:textId="3084C8AD" w:rsidR="00367361" w:rsidRPr="00D93DC5" w:rsidRDefault="00FC5670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7361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у Вас или членов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Вашей семьи</w:t>
            </w:r>
            <w:r w:rsidR="001B4448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367361" w:rsidRPr="00D93DC5">
              <w:rPr>
                <w:rFonts w:ascii="Times New Roman" w:hAnsi="Times New Roman" w:cs="Times New Roman"/>
                <w:sz w:val="28"/>
                <w:szCs w:val="28"/>
              </w:rPr>
              <w:t>зависимый бизнес, а именно:</w:t>
            </w:r>
          </w:p>
          <w:p w14:paraId="2A115410" w14:textId="7BBB4ACE" w:rsidR="00367361" w:rsidRDefault="00367361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(а) являетесь ли Вы и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ли члены Вашей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индивидуальным предпринимателем, и/или</w:t>
            </w:r>
          </w:p>
          <w:p w14:paraId="572F00DD" w14:textId="61668006" w:rsidR="00291099" w:rsidRDefault="00367361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(б) владеете ли Вы или члены Вашей семьи*</w:t>
            </w:r>
            <w:proofErr w:type="gramStart"/>
            <w:r w:rsidR="00291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5670" w:rsidRPr="00D93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C5670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прямо или </w:t>
            </w:r>
            <w:r w:rsidR="001B4448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косвенно </w:t>
            </w:r>
            <w:r w:rsidR="00FC5670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(через третьих лиц) более </w:t>
            </w:r>
            <w:r w:rsidR="002A7A62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 w:rsidR="00291099">
              <w:rPr>
                <w:rFonts w:ascii="Times New Roman" w:hAnsi="Times New Roman" w:cs="Times New Roman"/>
                <w:sz w:val="28"/>
                <w:szCs w:val="28"/>
              </w:rPr>
              <w:t xml:space="preserve">ценных бумаг, акций, долей участия, паев, или любых других финансовых инструментов </w:t>
            </w:r>
            <w:r w:rsidR="00B53F08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91099">
              <w:rPr>
                <w:rFonts w:ascii="Times New Roman" w:hAnsi="Times New Roman" w:cs="Times New Roman"/>
                <w:sz w:val="28"/>
                <w:szCs w:val="28"/>
              </w:rPr>
              <w:t xml:space="preserve">уставном (складочном) </w:t>
            </w:r>
            <w:r w:rsidR="00B53F08" w:rsidRPr="00D93DC5">
              <w:rPr>
                <w:rFonts w:ascii="Times New Roman" w:hAnsi="Times New Roman" w:cs="Times New Roman"/>
                <w:sz w:val="28"/>
                <w:szCs w:val="28"/>
              </w:rPr>
              <w:t>капитале</w:t>
            </w:r>
            <w:r w:rsidR="00291099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перечисленных ниже юридических лиц; и/или </w:t>
            </w:r>
          </w:p>
          <w:p w14:paraId="6791DB3E" w14:textId="77777777" w:rsidR="00291099" w:rsidRDefault="00291099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(в) имеете ли Вы или члены Вашей семьи* иную возможность контролировать действия перечисленных ниже юридических лиц:</w:t>
            </w:r>
          </w:p>
          <w:p w14:paraId="06C29FFC" w14:textId="206DCECC" w:rsidR="009F41B2" w:rsidRDefault="00291099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C46CC" w:rsidRPr="00D93DC5">
              <w:rPr>
                <w:rFonts w:ascii="Times New Roman" w:hAnsi="Times New Roman" w:cs="Times New Roman"/>
                <w:sz w:val="28"/>
                <w:szCs w:val="28"/>
              </w:rPr>
              <w:t>дочерни</w:t>
            </w:r>
            <w:r w:rsidR="009F41B2">
              <w:rPr>
                <w:rFonts w:ascii="Times New Roman" w:hAnsi="Times New Roman" w:cs="Times New Roman"/>
                <w:sz w:val="28"/>
                <w:szCs w:val="28"/>
              </w:rPr>
              <w:t>е или зависимые общества/ подведомственные Организации;</w:t>
            </w:r>
          </w:p>
          <w:p w14:paraId="11B1C5DC" w14:textId="2731DA88" w:rsidR="009F41B2" w:rsidRDefault="009F41B2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C46CC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C46CC" w:rsidRPr="00D93DC5"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C46CC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ся в деловых отношениях 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или дочерним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зависимым 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>обществом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/подведомственной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AF5A654" w14:textId="1C6E992D" w:rsidR="009F41B2" w:rsidRDefault="009F41B2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участвует в процедурах по вступлению или планирует вступить в договорные отношения с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0C95" w:rsidRPr="00D93DC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или дочерним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зависимым 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>обществом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/подведомственной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73D308A" w14:textId="380A30A2" w:rsidR="00F56ACB" w:rsidRDefault="009F41B2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56ACB">
              <w:rPr>
                <w:rFonts w:ascii="Times New Roman" w:hAnsi="Times New Roman" w:cs="Times New Roman"/>
                <w:sz w:val="28"/>
                <w:szCs w:val="28"/>
              </w:rPr>
              <w:t>организация, которая является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</w:t>
            </w:r>
            <w:r w:rsidR="00F56A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рганизации; </w:t>
            </w:r>
            <w:r w:rsidR="00F56ACB"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</w:p>
          <w:p w14:paraId="73D71361" w14:textId="4343B91D" w:rsidR="001C7A36" w:rsidRPr="00D93DC5" w:rsidRDefault="00F56ACB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>выступа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стороной в судебном разбирательстве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8E4423" w:rsidRPr="00D93DC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A4E4AD" w14:textId="77777777" w:rsidR="00F56ACB" w:rsidRDefault="00F56ACB" w:rsidP="00D93DC5">
            <w:pPr>
              <w:jc w:val="both"/>
              <w:rPr>
                <w:rFonts w:ascii="Times New Roman" w:hAnsi="Times New Roman" w:cs="Times New Roman"/>
              </w:rPr>
            </w:pPr>
          </w:p>
          <w:p w14:paraId="3EC8A034" w14:textId="77777777" w:rsidR="00F56ACB" w:rsidRDefault="00F56ACB" w:rsidP="00D93DC5">
            <w:pPr>
              <w:jc w:val="both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</w:rPr>
              <w:t xml:space="preserve">Для целей настоящего пункта: </w:t>
            </w:r>
            <w:r w:rsidR="001C7A36" w:rsidRPr="005B2D83">
              <w:rPr>
                <w:rFonts w:ascii="Times New Roman" w:hAnsi="Times New Roman" w:cs="Times New Roman"/>
                <w:u w:val="double"/>
              </w:rPr>
              <w:t>*</w:t>
            </w:r>
            <w:r>
              <w:rPr>
                <w:rFonts w:ascii="Times New Roman" w:hAnsi="Times New Roman" w:cs="Times New Roman"/>
                <w:u w:val="double"/>
              </w:rPr>
              <w:t>ч</w:t>
            </w:r>
            <w:r w:rsidR="001C7A36" w:rsidRPr="005B2D83">
              <w:rPr>
                <w:rFonts w:ascii="Times New Roman" w:hAnsi="Times New Roman" w:cs="Times New Roman"/>
                <w:u w:val="double"/>
              </w:rPr>
              <w:t xml:space="preserve">лены </w:t>
            </w:r>
            <w:r>
              <w:rPr>
                <w:rFonts w:ascii="Times New Roman" w:hAnsi="Times New Roman" w:cs="Times New Roman"/>
                <w:u w:val="double"/>
              </w:rPr>
              <w:t>с</w:t>
            </w:r>
            <w:r w:rsidR="001C7A36" w:rsidRPr="005B2D83">
              <w:rPr>
                <w:rFonts w:ascii="Times New Roman" w:hAnsi="Times New Roman" w:cs="Times New Roman"/>
                <w:u w:val="double"/>
              </w:rPr>
              <w:t>емьи – это</w:t>
            </w:r>
            <w:r>
              <w:rPr>
                <w:rFonts w:ascii="Times New Roman" w:hAnsi="Times New Roman" w:cs="Times New Roman"/>
                <w:u w:val="double"/>
              </w:rPr>
              <w:t>:</w:t>
            </w:r>
            <w:r w:rsidR="001C7A36" w:rsidRPr="005B2D83">
              <w:rPr>
                <w:rFonts w:ascii="Times New Roman" w:hAnsi="Times New Roman" w:cs="Times New Roman"/>
                <w:u w:val="double"/>
              </w:rPr>
              <w:t xml:space="preserve"> </w:t>
            </w:r>
          </w:p>
          <w:p w14:paraId="1860D250" w14:textId="6F3EB4EC" w:rsidR="00646311" w:rsidRPr="00646311" w:rsidRDefault="00646311" w:rsidP="00D93DC5">
            <w:pPr>
              <w:pStyle w:val="af"/>
              <w:numPr>
                <w:ilvl w:val="0"/>
                <w:numId w:val="2"/>
              </w:numPr>
              <w:spacing w:after="200" w:line="264" w:lineRule="auto"/>
              <w:ind w:left="0" w:right="340"/>
              <w:jc w:val="both"/>
              <w:rPr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>Р</w:t>
            </w:r>
            <w:bookmarkStart w:id="2" w:name="_GoBack"/>
            <w:bookmarkEnd w:id="2"/>
            <w:r w:rsidR="00F56ACB" w:rsidRPr="005B2D83">
              <w:rPr>
                <w:rFonts w:ascii="Times New Roman" w:hAnsi="Times New Roman" w:cs="Times New Roman"/>
                <w:u w:val="double"/>
              </w:rPr>
              <w:t>одители (</w:t>
            </w:r>
            <w:r w:rsidR="00F56ACB" w:rsidRPr="00D93DC5">
              <w:rPr>
                <w:u w:val="double"/>
              </w:rPr>
              <w:t>усыновители</w:t>
            </w:r>
            <w:r w:rsidR="00F56ACB" w:rsidRPr="005B2D83">
              <w:rPr>
                <w:rFonts w:ascii="Times New Roman" w:hAnsi="Times New Roman" w:cs="Times New Roman"/>
                <w:u w:val="double"/>
              </w:rPr>
              <w:t>), бабушки, дедушки;</w:t>
            </w:r>
          </w:p>
          <w:p w14:paraId="2EB035BF" w14:textId="5571016E" w:rsidR="001C7A36" w:rsidRPr="005B2D83" w:rsidRDefault="001C7A36" w:rsidP="00D93DC5">
            <w:pPr>
              <w:pStyle w:val="af"/>
              <w:numPr>
                <w:ilvl w:val="0"/>
                <w:numId w:val="2"/>
              </w:numPr>
              <w:spacing w:after="200" w:line="264" w:lineRule="auto"/>
              <w:ind w:left="0" w:right="340"/>
              <w:jc w:val="both"/>
              <w:rPr>
                <w:u w:val="double"/>
              </w:rPr>
            </w:pPr>
            <w:r w:rsidRPr="005B2D83">
              <w:rPr>
                <w:u w:val="double"/>
              </w:rPr>
              <w:t>Супруги (гражданские супруги);</w:t>
            </w:r>
          </w:p>
          <w:p w14:paraId="390AB6EE" w14:textId="77777777" w:rsidR="001C7A36" w:rsidRPr="005B2D83" w:rsidRDefault="001C7A36" w:rsidP="00D93DC5">
            <w:pPr>
              <w:pStyle w:val="af"/>
              <w:numPr>
                <w:ilvl w:val="0"/>
                <w:numId w:val="2"/>
              </w:numPr>
              <w:spacing w:after="200" w:line="264" w:lineRule="auto"/>
              <w:ind w:left="0" w:right="340"/>
              <w:jc w:val="both"/>
              <w:rPr>
                <w:u w:val="double"/>
              </w:rPr>
            </w:pPr>
            <w:r w:rsidRPr="005B2D83">
              <w:rPr>
                <w:u w:val="double"/>
              </w:rPr>
              <w:t>Дети (усыновленные), внуки;</w:t>
            </w:r>
          </w:p>
          <w:p w14:paraId="6B189A6E" w14:textId="77777777" w:rsidR="001C7A36" w:rsidRPr="005B2D83" w:rsidRDefault="001C7A36" w:rsidP="00D93DC5">
            <w:pPr>
              <w:pStyle w:val="af"/>
              <w:numPr>
                <w:ilvl w:val="0"/>
                <w:numId w:val="2"/>
              </w:numPr>
              <w:spacing w:after="200" w:line="264" w:lineRule="auto"/>
              <w:ind w:left="0" w:right="340"/>
              <w:jc w:val="both"/>
              <w:rPr>
                <w:u w:val="double"/>
              </w:rPr>
            </w:pPr>
            <w:r w:rsidRPr="005B2D83">
              <w:rPr>
                <w:u w:val="double"/>
              </w:rPr>
              <w:t>Братья, сестры, племянники, тети, дяди;</w:t>
            </w:r>
          </w:p>
          <w:p w14:paraId="29E9633A" w14:textId="77777777" w:rsidR="001C7A36" w:rsidRPr="005B2D83" w:rsidRDefault="001C7A36" w:rsidP="00D93DC5">
            <w:pPr>
              <w:pStyle w:val="af"/>
              <w:numPr>
                <w:ilvl w:val="0"/>
                <w:numId w:val="2"/>
              </w:numPr>
              <w:spacing w:after="200" w:line="264" w:lineRule="auto"/>
              <w:ind w:left="0" w:right="340"/>
              <w:jc w:val="both"/>
              <w:rPr>
                <w:u w:val="double"/>
              </w:rPr>
            </w:pPr>
            <w:r w:rsidRPr="005B2D83">
              <w:rPr>
                <w:u w:val="double"/>
              </w:rPr>
              <w:t>Близкие родственники супругов;</w:t>
            </w:r>
          </w:p>
          <w:p w14:paraId="799065E2" w14:textId="77777777" w:rsidR="001C7A36" w:rsidRPr="005B2D83" w:rsidRDefault="001C7A36" w:rsidP="00D93DC5">
            <w:pPr>
              <w:pStyle w:val="af"/>
              <w:numPr>
                <w:ilvl w:val="0"/>
                <w:numId w:val="2"/>
              </w:numPr>
              <w:spacing w:after="200" w:line="264" w:lineRule="auto"/>
              <w:ind w:left="0" w:right="340"/>
              <w:jc w:val="both"/>
              <w:rPr>
                <w:rFonts w:eastAsia="Times New Roman"/>
              </w:rPr>
            </w:pPr>
            <w:r w:rsidRPr="005B2D83">
              <w:rPr>
                <w:u w:val="double"/>
              </w:rPr>
              <w:t>Супруги детей и внуков</w:t>
            </w:r>
          </w:p>
          <w:p w14:paraId="6976850C" w14:textId="7E1D724A" w:rsidR="00FC5670" w:rsidRPr="00D93DC5" w:rsidRDefault="001C7A36" w:rsidP="00D9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3">
              <w:rPr>
                <w:rFonts w:ascii="Times New Roman" w:eastAsia="Times New Roman" w:hAnsi="Times New Roman" w:cs="Times New Roman"/>
                <w:u w:val="double"/>
                <w:lang w:eastAsia="ru-RU"/>
              </w:rPr>
              <w:t>(</w:t>
            </w:r>
            <w:r w:rsidRPr="005B2D83">
              <w:rPr>
                <w:rFonts w:ascii="Times New Roman" w:eastAsia="Times New Roman" w:hAnsi="Times New Roman" w:cs="Times New Roman"/>
                <w:i/>
                <w:u w:val="double"/>
                <w:lang w:eastAsia="ru-RU"/>
              </w:rPr>
              <w:t>Если Вы ответили «НЕТ», то, пожалуйста, переходите к вопросу 5». При ответе «ДА», пожалуйста, перечислите названия ИНН, каждого из юридических лиц или ИП, относящихся к Вашему зависимому бизнесу</w:t>
            </w:r>
            <w:r w:rsidR="00D93DC5">
              <w:rPr>
                <w:rFonts w:ascii="Times New Roman" w:eastAsia="Times New Roman" w:hAnsi="Times New Roman" w:cs="Times New Roman"/>
                <w:i/>
                <w:u w:val="double"/>
                <w:lang w:eastAsia="ru-RU"/>
              </w:rPr>
              <w:t xml:space="preserve"> или зависимому бизнесу каждого члена Вашей семьи</w:t>
            </w:r>
            <w:r w:rsidRPr="005B2D83">
              <w:rPr>
                <w:rFonts w:ascii="Times New Roman" w:eastAsia="Times New Roman" w:hAnsi="Times New Roman" w:cs="Times New Roman"/>
                <w:i/>
                <w:u w:val="double"/>
                <w:lang w:eastAsia="ru-RU"/>
              </w:rPr>
              <w:t xml:space="preserve">, а также Вашу долю участия или </w:t>
            </w:r>
            <w:r w:rsidR="00D93DC5">
              <w:rPr>
                <w:rFonts w:ascii="Times New Roman" w:eastAsia="Times New Roman" w:hAnsi="Times New Roman" w:cs="Times New Roman"/>
                <w:i/>
                <w:u w:val="double"/>
                <w:lang w:eastAsia="ru-RU"/>
              </w:rPr>
              <w:t>долю участия каждого члена</w:t>
            </w:r>
            <w:r w:rsidRPr="005B2D83">
              <w:rPr>
                <w:rFonts w:ascii="Times New Roman" w:eastAsia="Times New Roman" w:hAnsi="Times New Roman" w:cs="Times New Roman"/>
                <w:i/>
                <w:u w:val="double"/>
                <w:lang w:eastAsia="ru-RU"/>
              </w:rPr>
              <w:t xml:space="preserve"> Вашей семьи).</w:t>
            </w:r>
            <w:r w:rsidR="00877EB9"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</w:tcPr>
          <w:p w14:paraId="2CCDFBAA" w14:textId="77777777" w:rsidR="00FC5670" w:rsidRPr="008E4423" w:rsidRDefault="00FC5670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7B15426A" w14:textId="77777777" w:rsidTr="001C7A36">
        <w:tc>
          <w:tcPr>
            <w:tcW w:w="7880" w:type="dxa"/>
            <w:gridSpan w:val="3"/>
          </w:tcPr>
          <w:p w14:paraId="63E58EBE" w14:textId="2931E22D" w:rsidR="002F5A38" w:rsidRPr="008E4423" w:rsidRDefault="00FC5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F5A38" w:rsidRPr="00B5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Передавали ли Вы или члены Вашей семьи в целях исключения конфликта интересов имеющиеся ценные бумаги, акции (доли участия, паи) в уставных (складочных) капиталах организаций,</w:t>
            </w:r>
            <w:r w:rsidR="00877EB9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деловых отношениях с </w:t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7EB9" w:rsidRPr="008E4423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77EB9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и/или дочерними обществами</w:t>
            </w:r>
            <w:r w:rsidR="008E4423">
              <w:rPr>
                <w:rFonts w:ascii="Times New Roman" w:hAnsi="Times New Roman" w:cs="Times New Roman"/>
                <w:sz w:val="28"/>
                <w:szCs w:val="28"/>
              </w:rPr>
              <w:t>/подведомственными организациями</w:t>
            </w:r>
            <w:r w:rsidR="003137F4"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5A38" w:rsidRPr="008E4423">
              <w:rPr>
                <w:rFonts w:ascii="Times New Roman" w:hAnsi="Times New Roman" w:cs="Times New Roman"/>
                <w:sz w:val="28"/>
                <w:szCs w:val="28"/>
              </w:rPr>
              <w:t>в доверительное управление в соответствии с гражданским законодательством Российской Федерации?</w:t>
            </w:r>
          </w:p>
        </w:tc>
        <w:tc>
          <w:tcPr>
            <w:tcW w:w="1754" w:type="dxa"/>
          </w:tcPr>
          <w:p w14:paraId="78A207E1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4ED423F0" w14:textId="480B8A5A" w:rsidTr="001C7A36">
        <w:tc>
          <w:tcPr>
            <w:tcW w:w="7880" w:type="dxa"/>
            <w:gridSpan w:val="3"/>
          </w:tcPr>
          <w:p w14:paraId="79A1CA20" w14:textId="560BAE16" w:rsidR="00B55F84" w:rsidRPr="001E6C76" w:rsidRDefault="00B55F84" w:rsidP="0053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Являетесь ли Вы</w:t>
            </w:r>
            <w:r w:rsidR="00536367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 члены Вашей семьи членами органов управления (совета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директоров, правления) или исполнительного органа (директорами, исполнительными директорами, заместителями директоров и т.п.), а также работниками, советниками, консультантами, агентами</w:t>
            </w:r>
            <w:r w:rsidR="002A7A62" w:rsidRPr="001E6C76">
              <w:rPr>
                <w:rFonts w:ascii="Times New Roman" w:hAnsi="Times New Roman" w:cs="Times New Roman"/>
                <w:sz w:val="28"/>
                <w:szCs w:val="28"/>
              </w:rPr>
              <w:t>, конкурентами</w:t>
            </w:r>
            <w:r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и иными лицами, связанными прочими обязательствами, в о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рганизациях</w:t>
            </w:r>
            <w:r w:rsidR="00536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425B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деловых отношениях с </w:t>
            </w:r>
            <w:r w:rsidR="008E4423" w:rsidRPr="001E6C76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r w:rsidR="008F425B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и/или дочерними обществами</w:t>
            </w:r>
            <w:r w:rsidR="008E4423" w:rsidRPr="001E6C76">
              <w:rPr>
                <w:rFonts w:ascii="Times New Roman" w:hAnsi="Times New Roman" w:cs="Times New Roman"/>
                <w:sz w:val="28"/>
                <w:szCs w:val="28"/>
              </w:rPr>
              <w:t>/подведомственными организациями</w:t>
            </w:r>
            <w:r w:rsidR="008F425B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54" w:type="dxa"/>
          </w:tcPr>
          <w:p w14:paraId="7DC76CEB" w14:textId="77777777" w:rsidR="00B55F84" w:rsidRPr="008E4423" w:rsidRDefault="00B55F84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7BEE2342" w14:textId="77777777" w:rsidTr="001C7A36">
        <w:tc>
          <w:tcPr>
            <w:tcW w:w="7880" w:type="dxa"/>
            <w:gridSpan w:val="3"/>
          </w:tcPr>
          <w:p w14:paraId="4F0FF1B2" w14:textId="6D312174" w:rsidR="002F5A38" w:rsidRPr="001E6C76" w:rsidRDefault="00FC5670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Участвовали ли Вы в какой-либо сделке/ах от лица </w:t>
            </w:r>
            <w:r w:rsidR="008E4423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(как лицо, принимающее решение, ответственное за выполнение договора,</w:t>
            </w:r>
            <w:r w:rsidR="002F5A38"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утверждающее приемку выполненной работы, оказанной услуги, оформление или утверждение платежных документов и т.п.), в которой Вы, члены Вашей семьи и иные лица имели личную заинтересованность?</w:t>
            </w:r>
          </w:p>
        </w:tc>
        <w:tc>
          <w:tcPr>
            <w:tcW w:w="1754" w:type="dxa"/>
          </w:tcPr>
          <w:p w14:paraId="31B806EB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58329387" w14:textId="77777777" w:rsidTr="001C7A36">
        <w:tc>
          <w:tcPr>
            <w:tcW w:w="7880" w:type="dxa"/>
            <w:gridSpan w:val="3"/>
          </w:tcPr>
          <w:p w14:paraId="0AEB5DEC" w14:textId="19226E7E" w:rsidR="002F5A38" w:rsidRPr="001E6C76" w:rsidRDefault="00536367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>. Раскрывали ли Вы в целях личной заинтересованности какой-либо организации или физическому лицу, в том числе индивидуальному предпринимателю, какую-либо конфиденци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альную информацию, принадлежащую </w:t>
            </w:r>
            <w:r w:rsidR="008E4423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и ставшую Вам известной при выполнении трудовых обязанностей или разработанную Вами в интересах </w:t>
            </w:r>
            <w:r w:rsidR="008E4423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54" w:type="dxa"/>
          </w:tcPr>
          <w:p w14:paraId="027EDEB6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2EF16F09" w14:textId="77777777" w:rsidTr="001C7A36">
        <w:tc>
          <w:tcPr>
            <w:tcW w:w="7880" w:type="dxa"/>
            <w:gridSpan w:val="3"/>
          </w:tcPr>
          <w:p w14:paraId="36952139" w14:textId="48D878E6" w:rsidR="002F5A38" w:rsidRPr="001E6C76" w:rsidRDefault="00536367" w:rsidP="0053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Участвуете ли Вы в какой-либо коммерческой и хозяйственной деятельности вне занятости в </w:t>
            </w:r>
            <w:r w:rsidR="008E4423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работа по совместительству), которая ведет к использованию и получению Вами либо третьей стороной активов, ресурсов и информации, являющихся собственностью </w:t>
            </w:r>
            <w:r w:rsidR="00E943A1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54" w:type="dxa"/>
          </w:tcPr>
          <w:p w14:paraId="12284BD2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0437B14C" w14:textId="77777777" w:rsidTr="001C7A36">
        <w:tc>
          <w:tcPr>
            <w:tcW w:w="7880" w:type="dxa"/>
            <w:gridSpan w:val="3"/>
          </w:tcPr>
          <w:p w14:paraId="6C77887C" w14:textId="33A2F682" w:rsidR="002F5A38" w:rsidRPr="001E6C76" w:rsidRDefault="00B50D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Работают ли члены Вашей семьи, близкие родственники (супруги, родители и дети, в том числе усыновители и усыновленные, дедушки, бабушки и внуки, полнородные и </w:t>
            </w:r>
            <w:proofErr w:type="spellStart"/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>неполнородные</w:t>
            </w:r>
            <w:proofErr w:type="spellEnd"/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 братья и сестры, то есть имеющие общих отца или мать) и свойственни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ки (физические лица, которые состоят в свойстве с кем-либо, чья семейная связь основана на заключении брака одного из родственников, то есть породнившиеся через брак с родственниками его супруга или супруги (свекор и свекровь - отец и мать мужа, тесть и теща - отец и мать жены, зять, сноха, свояченица, свояки) в </w:t>
            </w:r>
            <w:r w:rsidR="00E943A1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0D34D8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под Вашим руководством?</w:t>
            </w:r>
          </w:p>
        </w:tc>
        <w:tc>
          <w:tcPr>
            <w:tcW w:w="1754" w:type="dxa"/>
          </w:tcPr>
          <w:p w14:paraId="40BBEB1E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23F388DB" w14:textId="77777777" w:rsidTr="001C7A36">
        <w:tc>
          <w:tcPr>
            <w:tcW w:w="7880" w:type="dxa"/>
            <w:gridSpan w:val="3"/>
          </w:tcPr>
          <w:p w14:paraId="67996A74" w14:textId="0DD7A2BC" w:rsidR="002F5A38" w:rsidRPr="001E6C76" w:rsidRDefault="00B50D38" w:rsidP="00B5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Работает ли в </w:t>
            </w:r>
            <w:r w:rsidR="00E943A1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E140D9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>какой-либо член Вашей семьи, близкий родственник, свойственник на должности, которая позволяет оказывать влияние на оценку эффектив</w:t>
            </w:r>
            <w:r w:rsidR="002F5A38"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ности Вашей </w:t>
            </w:r>
            <w:r w:rsidR="002F5A38" w:rsidRPr="000D3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="00B53F08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9501B8" w:rsidRPr="001E6C76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  <w:r w:rsidR="00B53F08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</w:t>
            </w:r>
            <w:r w:rsidR="009501B8" w:rsidRPr="001E6C76">
              <w:rPr>
                <w:rFonts w:ascii="Times New Roman" w:hAnsi="Times New Roman" w:cs="Times New Roman"/>
                <w:sz w:val="28"/>
                <w:szCs w:val="28"/>
              </w:rPr>
              <w:t>, предоставление бонусов, льгот?</w:t>
            </w:r>
          </w:p>
        </w:tc>
        <w:tc>
          <w:tcPr>
            <w:tcW w:w="1754" w:type="dxa"/>
          </w:tcPr>
          <w:p w14:paraId="0395C6AD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12C5FC6C" w14:textId="77777777" w:rsidTr="001C7A36">
        <w:tc>
          <w:tcPr>
            <w:tcW w:w="7880" w:type="dxa"/>
            <w:gridSpan w:val="3"/>
          </w:tcPr>
          <w:p w14:paraId="50D60144" w14:textId="248AC10B" w:rsidR="002F5A38" w:rsidRPr="000D34D8" w:rsidRDefault="00B50D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F5A38"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Оказывали ли Вы протекцию членам Вашей семьи, близким родственникам, свойственникам при приеме их на работу в </w:t>
            </w:r>
            <w:r w:rsidR="00E943A1" w:rsidRPr="001E6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4F"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или давали оценку их работе, способствовали ли Вы их назначению на вышестоящую должность, оценивали ли Вы их работу, определяли ли размер их заработной платы или способствовали принятию решений об отказе в привлечении к дисциплинарной ответственности?</w:t>
            </w:r>
          </w:p>
        </w:tc>
        <w:tc>
          <w:tcPr>
            <w:tcW w:w="1754" w:type="dxa"/>
          </w:tcPr>
          <w:p w14:paraId="3CFB6106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3B1" w:rsidRPr="008E4423" w14:paraId="4DF203B2" w14:textId="77777777" w:rsidTr="001C7A36">
        <w:trPr>
          <w:trHeight w:val="18"/>
        </w:trPr>
        <w:tc>
          <w:tcPr>
            <w:tcW w:w="7880" w:type="dxa"/>
            <w:gridSpan w:val="3"/>
          </w:tcPr>
          <w:p w14:paraId="1C0BFEBA" w14:textId="273A3422" w:rsidR="007653B1" w:rsidRPr="007653B1" w:rsidRDefault="007653B1" w:rsidP="0076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53B1">
              <w:rPr>
                <w:rFonts w:ascii="Times New Roman" w:hAnsi="Times New Roman" w:cs="Times New Roman"/>
                <w:sz w:val="28"/>
                <w:szCs w:val="28"/>
              </w:rPr>
              <w:t>Занимали ли Вы в течении двух последних лет должность государственного или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11CD2D" w14:textId="1FC37BF3" w:rsidR="007653B1" w:rsidRPr="009408D2" w:rsidRDefault="007653B1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0CF92AF7" w14:textId="77777777" w:rsidR="007653B1" w:rsidRPr="008E4423" w:rsidRDefault="007653B1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3B1" w:rsidRPr="008E4423" w14:paraId="4057662C" w14:textId="77777777" w:rsidTr="001C7A36">
        <w:trPr>
          <w:trHeight w:val="1513"/>
        </w:trPr>
        <w:tc>
          <w:tcPr>
            <w:tcW w:w="7880" w:type="dxa"/>
            <w:gridSpan w:val="3"/>
          </w:tcPr>
          <w:p w14:paraId="4A8FBE0C" w14:textId="732645B6" w:rsidR="007653B1" w:rsidRPr="007653B1" w:rsidRDefault="007653B1" w:rsidP="0076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53B1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ли на текущий момент члены Вашей семьи, близкие родственники (супруги, родители и дети, в том числе усыновители и усыновленные, дедушки, бабушки и внуки, полнородные и </w:t>
            </w:r>
            <w:proofErr w:type="spellStart"/>
            <w:r w:rsidRPr="007653B1">
              <w:rPr>
                <w:rFonts w:ascii="Times New Roman" w:hAnsi="Times New Roman" w:cs="Times New Roman"/>
                <w:sz w:val="28"/>
                <w:szCs w:val="28"/>
              </w:rPr>
              <w:t>неполнородные</w:t>
            </w:r>
            <w:proofErr w:type="spellEnd"/>
            <w:r w:rsidRPr="007653B1">
              <w:rPr>
                <w:rFonts w:ascii="Times New Roman" w:hAnsi="Times New Roman" w:cs="Times New Roman"/>
                <w:sz w:val="28"/>
                <w:szCs w:val="28"/>
              </w:rPr>
              <w:t xml:space="preserve"> братья и сестры, то есть имеющие общих отца или мать) и свойственники (физические лица, которые состоят в свойстве с кем-либо, чья семейная связь основана на заключении брака одного из родственников, то есть породнившиеся через брак с родственниками его супруга или супруги (свекор и свекровь - отец и мать мужа, тесть и теща - отец и мать жены, зять, сноха, свояченица, свояки) должность государственно</w:t>
            </w:r>
            <w:r w:rsidR="0086644B">
              <w:rPr>
                <w:rFonts w:ascii="Times New Roman" w:hAnsi="Times New Roman" w:cs="Times New Roman"/>
                <w:sz w:val="28"/>
                <w:szCs w:val="28"/>
              </w:rPr>
              <w:t>го или муниципального служащего?</w:t>
            </w:r>
          </w:p>
          <w:p w14:paraId="55B7BCBB" w14:textId="3628AFAC" w:rsidR="007653B1" w:rsidRPr="009408D2" w:rsidRDefault="007653B1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04D0263B" w14:textId="77777777" w:rsidR="007653B1" w:rsidRPr="008E4423" w:rsidRDefault="007653B1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23" w:rsidRPr="008E4423" w14:paraId="7445296E" w14:textId="77777777" w:rsidTr="001C7A36">
        <w:trPr>
          <w:trHeight w:val="1513"/>
        </w:trPr>
        <w:tc>
          <w:tcPr>
            <w:tcW w:w="7880" w:type="dxa"/>
            <w:gridSpan w:val="3"/>
          </w:tcPr>
          <w:p w14:paraId="1FAAC762" w14:textId="484183FB" w:rsidR="002F5A38" w:rsidRPr="001E6C76" w:rsidRDefault="00FC5670" w:rsidP="00866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5A38" w:rsidRPr="001E6C76">
              <w:rPr>
                <w:rFonts w:ascii="Times New Roman" w:hAnsi="Times New Roman" w:cs="Times New Roman"/>
                <w:sz w:val="28"/>
                <w:szCs w:val="28"/>
              </w:rPr>
              <w:t>. 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      </w:r>
          </w:p>
        </w:tc>
        <w:tc>
          <w:tcPr>
            <w:tcW w:w="1754" w:type="dxa"/>
          </w:tcPr>
          <w:p w14:paraId="75AFCC7F" w14:textId="77777777" w:rsidR="002F5A38" w:rsidRPr="008E4423" w:rsidRDefault="002F5A38" w:rsidP="008E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8" w:rsidRPr="008E4423" w14:paraId="1D4C116A" w14:textId="77777777" w:rsidTr="004A17FA">
        <w:trPr>
          <w:trHeight w:val="861"/>
        </w:trPr>
        <w:tc>
          <w:tcPr>
            <w:tcW w:w="9634" w:type="dxa"/>
            <w:gridSpan w:val="4"/>
          </w:tcPr>
          <w:p w14:paraId="11FFCC44" w14:textId="41289A16" w:rsidR="004A17FA" w:rsidRPr="008E4423" w:rsidRDefault="00B50D38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FA">
              <w:rPr>
                <w:rFonts w:ascii="Times New Roman" w:hAnsi="Times New Roman" w:cs="Times New Roman"/>
                <w:sz w:val="28"/>
                <w:szCs w:val="28"/>
              </w:rPr>
              <w:t>Настоящим я подтверждаю и гарантирую достоверность и полноту информации, изложенной в настояще</w:t>
            </w:r>
            <w:r w:rsidR="004A17FA" w:rsidRPr="004A17FA">
              <w:rPr>
                <w:rFonts w:ascii="Times New Roman" w:hAnsi="Times New Roman" w:cs="Times New Roman"/>
                <w:sz w:val="28"/>
                <w:szCs w:val="28"/>
              </w:rPr>
              <w:t xml:space="preserve">й декларации. </w:t>
            </w:r>
          </w:p>
        </w:tc>
      </w:tr>
      <w:bookmarkEnd w:id="1"/>
      <w:tr w:rsidR="004A17FA" w:rsidRPr="008E4423" w14:paraId="78F5E7FB" w14:textId="77777777" w:rsidTr="004A17FA">
        <w:trPr>
          <w:trHeight w:val="861"/>
        </w:trPr>
        <w:tc>
          <w:tcPr>
            <w:tcW w:w="9634" w:type="dxa"/>
            <w:gridSpan w:val="4"/>
          </w:tcPr>
          <w:p w14:paraId="25648E85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__________________________/________________________________________/</w:t>
            </w:r>
          </w:p>
          <w:p w14:paraId="34493EAB" w14:textId="1DBC5E15" w:rsidR="004A17FA" w:rsidRPr="004A17FA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декларанта)</w:t>
            </w:r>
          </w:p>
        </w:tc>
      </w:tr>
      <w:tr w:rsidR="004A17FA" w:rsidRPr="008E4423" w14:paraId="3FBB217E" w14:textId="77777777" w:rsidTr="004A17FA">
        <w:trPr>
          <w:trHeight w:val="861"/>
        </w:trPr>
        <w:tc>
          <w:tcPr>
            <w:tcW w:w="9634" w:type="dxa"/>
            <w:gridSpan w:val="4"/>
          </w:tcPr>
          <w:p w14:paraId="77D19E84" w14:textId="5E721655" w:rsidR="004A17FA" w:rsidRPr="004A17FA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«_______» _____________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A17FA" w:rsidRPr="008E4423" w14:paraId="7C412A7F" w14:textId="77777777" w:rsidTr="004A17FA">
        <w:trPr>
          <w:trHeight w:val="861"/>
        </w:trPr>
        <w:tc>
          <w:tcPr>
            <w:tcW w:w="9634" w:type="dxa"/>
            <w:gridSpan w:val="4"/>
          </w:tcPr>
          <w:p w14:paraId="0900BC36" w14:textId="77777777" w:rsidR="004A17FA" w:rsidRPr="004A17FA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19697B73" w14:textId="77777777" w:rsidTr="001C7A36">
        <w:tblPrEx>
          <w:tblBorders>
            <w:bottom w:val="none" w:sz="0" w:space="0" w:color="auto"/>
            <w:insideH w:val="nil"/>
          </w:tblBorders>
        </w:tblPrEx>
        <w:trPr>
          <w:trHeight w:val="812"/>
        </w:trPr>
        <w:tc>
          <w:tcPr>
            <w:tcW w:w="9634" w:type="dxa"/>
            <w:gridSpan w:val="4"/>
          </w:tcPr>
          <w:p w14:paraId="1F41A576" w14:textId="77777777" w:rsidR="004A17FA" w:rsidRPr="008E4423" w:rsidRDefault="004A17FA" w:rsidP="004A17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14:paraId="43D33A1E" w14:textId="34756B3F" w:rsidR="004A17FA" w:rsidRPr="008E4423" w:rsidRDefault="004A17FA" w:rsidP="004A17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(заполняется лицом, ответственным за работу по урегулированию конфликта интересов)</w:t>
            </w:r>
          </w:p>
        </w:tc>
      </w:tr>
      <w:tr w:rsidR="004A17FA" w:rsidRPr="008E4423" w14:paraId="16D43383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65E0D682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37" w:type="dxa"/>
          </w:tcPr>
          <w:p w14:paraId="7D921948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229" w:type="dxa"/>
            <w:gridSpan w:val="2"/>
          </w:tcPr>
          <w:p w14:paraId="68E0E593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Подпись, фамилия, инициалы, дата</w:t>
            </w:r>
          </w:p>
        </w:tc>
      </w:tr>
      <w:tr w:rsidR="004A17FA" w:rsidRPr="008E4423" w14:paraId="4C83AD26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65C8ECC6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7" w:type="dxa"/>
          </w:tcPr>
          <w:p w14:paraId="68304D01" w14:textId="69A37C0B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полнота информации, изложенной в настоящей декларации, проверены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мною, а также проверены и подтверждены службой безопасности (</w:t>
            </w:r>
            <w:r w:rsidRPr="000A4533">
              <w:rPr>
                <w:rFonts w:ascii="Times New Roman" w:hAnsi="Times New Roman" w:cs="Times New Roman"/>
                <w:sz w:val="28"/>
                <w:szCs w:val="28"/>
              </w:rPr>
              <w:t>Заключение СБ № __ от ___»)</w:t>
            </w:r>
          </w:p>
        </w:tc>
        <w:tc>
          <w:tcPr>
            <w:tcW w:w="3229" w:type="dxa"/>
            <w:gridSpan w:val="2"/>
          </w:tcPr>
          <w:p w14:paraId="200720D7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537DFB86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72966ADC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7" w:type="dxa"/>
          </w:tcPr>
          <w:p w14:paraId="0F8E74E2" w14:textId="613EF765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не рассматриваю как конфликт интересов ситуацию, которая, по мнению декларанта, создает или может создать конфликт с интересами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229" w:type="dxa"/>
            <w:gridSpan w:val="2"/>
          </w:tcPr>
          <w:p w14:paraId="6726B86C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5DFF5FCC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3D1B8992" w14:textId="3FDA98CC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6479699F" w14:textId="50E63058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ограничил доступ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к конкретной информации, которая входит в сферу его личной заинтересованности</w:t>
            </w:r>
          </w:p>
        </w:tc>
        <w:tc>
          <w:tcPr>
            <w:tcW w:w="3229" w:type="dxa"/>
            <w:gridSpan w:val="2"/>
          </w:tcPr>
          <w:p w14:paraId="4AD13802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E76C6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12CC6EFA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290AF518" w14:textId="4024AC0A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24696759" w14:textId="59E8E4FB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отстран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(постоянно или временно) работника от участия в обсуждении и процессе принятия решений по вопросам, влекущим конфликт интересов, в том числе в связи с добровольным отказом работника</w:t>
            </w:r>
          </w:p>
        </w:tc>
        <w:tc>
          <w:tcPr>
            <w:tcW w:w="3229" w:type="dxa"/>
            <w:gridSpan w:val="2"/>
          </w:tcPr>
          <w:p w14:paraId="7AAE7BB3" w14:textId="29D97A69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2CD3F852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47CA247E" w14:textId="56A559DB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30E6CE0A" w14:textId="20751D3F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с согласия работника измени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его должностные обязанности, способные привести к возникновению конфликта интересов</w:t>
            </w:r>
          </w:p>
        </w:tc>
        <w:tc>
          <w:tcPr>
            <w:tcW w:w="3229" w:type="dxa"/>
            <w:gridSpan w:val="2"/>
          </w:tcPr>
          <w:p w14:paraId="0DB0C871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65D68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A4E20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3F8E265A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5AEA1B55" w14:textId="47EFC8F0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622778E6" w14:textId="54FC6ADD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с согласия работника временно отстрани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его от исполнения должностных обязанностей, которые влекут или могут повлечь конфликт интересов</w:t>
            </w:r>
          </w:p>
        </w:tc>
        <w:tc>
          <w:tcPr>
            <w:tcW w:w="3229" w:type="dxa"/>
            <w:gridSpan w:val="2"/>
          </w:tcPr>
          <w:p w14:paraId="1F55F469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51A99EC1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4B622C1A" w14:textId="729C8BA8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1042C062" w14:textId="7AA69108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с согласия работника переве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его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3229" w:type="dxa"/>
            <w:gridSpan w:val="2"/>
          </w:tcPr>
          <w:p w14:paraId="6BDB2865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137FD78A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733C39E3" w14:textId="6316DA6A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6885A941" w14:textId="0A3E9F0B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ходатайствов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перед работодателем об увольнении работника по инициативе работодателя в связи с предоставлением работником недостоверных сведений либо уклонением работника 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>от обязанности раскрытия сведений о конфликте интересов. (При этом мной 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hyperlink r:id="rId9" w:history="1">
              <w:r w:rsidRPr="00E943A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 7.1 части 1 статьи 81</w:t>
              </w:r>
            </w:hyperlink>
            <w:r w:rsidRPr="00E943A1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предусматривает увольнение работника по инициативе работодателя в случае непринятия работником мер по предотвращению или урегулированию конфликта </w:t>
            </w:r>
            <w:r w:rsidRPr="00E943A1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интересов, стороной которого он является, в случаях, предусмотренных Трудовым </w:t>
            </w:r>
            <w:hyperlink r:id="rId10" w:history="1">
              <w:r w:rsidRPr="00E943A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 w:rsidRPr="00E943A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другими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основания для утраты доверия к работнику со стороны работодателя.</w:t>
            </w:r>
          </w:p>
          <w:p w14:paraId="6ABB231D" w14:textId="1F6816C8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Также мной 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, что привлечение к дисциплинарной ответственности работников, не включенных в перечень, утверждаемый нормативными правовыми актами Президента Российской Федерации и/или Правительства Российской Федерации, осуществляется в порядке и по основаниям, предусмотренным трудовым законодательством Российской Федерации)</w:t>
            </w:r>
          </w:p>
        </w:tc>
        <w:tc>
          <w:tcPr>
            <w:tcW w:w="3229" w:type="dxa"/>
            <w:gridSpan w:val="2"/>
          </w:tcPr>
          <w:p w14:paraId="283EFD15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334B3F47" w14:textId="77777777" w:rsidTr="001C7A36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2A7C727F" w14:textId="773EA974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03412FCF" w14:textId="39F7CD30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Я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декларацию на рассмотрение в Комиссию по предотвращению </w:t>
            </w:r>
            <w:proofErr w:type="gramStart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и  урегулированию</w:t>
            </w:r>
            <w:proofErr w:type="gramEnd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проверки и выработки оптимального способа разрешения конфликта интересов</w:t>
            </w:r>
          </w:p>
        </w:tc>
        <w:tc>
          <w:tcPr>
            <w:tcW w:w="3229" w:type="dxa"/>
            <w:gridSpan w:val="2"/>
          </w:tcPr>
          <w:p w14:paraId="76D3B81E" w14:textId="237599F2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FA" w:rsidRPr="008E4423" w14:paraId="4C5134F2" w14:textId="77777777" w:rsidTr="001C7A36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59B0F" w14:textId="391EB4B1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_____________________________________/____________________________/</w:t>
            </w:r>
          </w:p>
          <w:p w14:paraId="7F99DA1B" w14:textId="29EC0156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лица, ответственного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по урегулированию конфликта интересов)</w:t>
            </w:r>
          </w:p>
        </w:tc>
      </w:tr>
      <w:tr w:rsidR="004A17FA" w:rsidRPr="008E4423" w14:paraId="70612733" w14:textId="77777777" w:rsidTr="001C7A36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8FA8F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4A17FA" w:rsidRPr="008E4423" w14:paraId="6C1580B5" w14:textId="77777777" w:rsidTr="001C7A36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9B4E7" w14:textId="2A82F64A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_____________________________________/_____________________________/</w:t>
            </w:r>
          </w:p>
          <w:p w14:paraId="0D0DF8FC" w14:textId="77777777" w:rsidR="004A17FA" w:rsidRPr="00E943A1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 и инициалы соответствующего руководителя декларанта)</w:t>
            </w:r>
          </w:p>
        </w:tc>
      </w:tr>
      <w:tr w:rsidR="004A17FA" w:rsidRPr="008E4423" w14:paraId="2A4A458B" w14:textId="77777777" w:rsidTr="001C7A36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7A38E" w14:textId="77777777" w:rsidR="004A17FA" w:rsidRPr="008E4423" w:rsidRDefault="004A17FA" w:rsidP="004A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"__" ___________ 20__ г.</w:t>
            </w:r>
          </w:p>
        </w:tc>
      </w:tr>
    </w:tbl>
    <w:p w14:paraId="7E5ABFDB" w14:textId="77777777" w:rsidR="008E4423" w:rsidRPr="008E4423" w:rsidRDefault="008E4423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F3701" w14:textId="77777777" w:rsidR="008E4423" w:rsidRPr="008E4423" w:rsidRDefault="008E4423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E2AB4" w14:textId="3EE83A75" w:rsidR="008E4423" w:rsidRDefault="005F6927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36">
        <w:rPr>
          <w:rFonts w:ascii="Times New Roman" w:hAnsi="Times New Roman" w:cs="Times New Roman"/>
          <w:i/>
          <w:sz w:val="28"/>
          <w:szCs w:val="28"/>
        </w:rPr>
        <w:t>Если применимо</w:t>
      </w:r>
      <w:r>
        <w:rPr>
          <w:rFonts w:ascii="Times New Roman" w:hAnsi="Times New Roman" w:cs="Times New Roman"/>
          <w:sz w:val="28"/>
          <w:szCs w:val="28"/>
        </w:rPr>
        <w:t>: Решение Комиссии по предотвращению и урегулированию конфликта интересов Организации:</w:t>
      </w:r>
    </w:p>
    <w:p w14:paraId="6E176CEC" w14:textId="5D759B97" w:rsidR="005F6927" w:rsidRDefault="005F6927" w:rsidP="008E442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04718" w14:textId="369039B2" w:rsidR="005F6927" w:rsidRDefault="005F6927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4"/>
      </w:tblGrid>
      <w:tr w:rsidR="005F6927" w:rsidRPr="00E943A1" w14:paraId="5655DAA1" w14:textId="77777777" w:rsidTr="004A17FA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6F0094C7" w14:textId="77777777" w:rsidR="005F6927" w:rsidRPr="008E4423" w:rsidRDefault="005F6927" w:rsidP="0045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_____________________________________/_____________________________/</w:t>
            </w:r>
          </w:p>
          <w:p w14:paraId="04589B98" w14:textId="33B4A587" w:rsidR="005F6927" w:rsidRPr="00E943A1" w:rsidRDefault="005F6927" w:rsidP="005F6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 и инициалы соответствующего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Комиссии по предотвращению и урегулированию конфликта интересов Организации</w:t>
            </w: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6927" w:rsidRPr="008E4423" w14:paraId="450FCEEC" w14:textId="77777777" w:rsidTr="004A17FA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36B1261C" w14:textId="77777777" w:rsidR="005F6927" w:rsidRPr="008E4423" w:rsidRDefault="005F6927" w:rsidP="0045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14:paraId="56024219" w14:textId="77777777" w:rsidR="005F6927" w:rsidRDefault="005F6927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B13DB" w14:textId="412F23D5" w:rsidR="005F6927" w:rsidRDefault="005F6927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E6B49" w14:textId="77777777" w:rsidR="005F6927" w:rsidRPr="008E4423" w:rsidRDefault="005F6927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939A6" w14:textId="77777777" w:rsidR="008E4423" w:rsidRPr="008E4423" w:rsidRDefault="008E4423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D97E6" w14:textId="77777777" w:rsidR="00D26993" w:rsidRPr="008E4423" w:rsidRDefault="00AE10C9" w:rsidP="008E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993" w:rsidRPr="008E4423" w:rsidSect="005F0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5F6D" w14:textId="77777777" w:rsidR="00AE10C9" w:rsidRDefault="00AE10C9" w:rsidP="0007615B">
      <w:pPr>
        <w:spacing w:after="0" w:line="240" w:lineRule="auto"/>
      </w:pPr>
      <w:r>
        <w:separator/>
      </w:r>
    </w:p>
  </w:endnote>
  <w:endnote w:type="continuationSeparator" w:id="0">
    <w:p w14:paraId="1960B34A" w14:textId="77777777" w:rsidR="00AE10C9" w:rsidRDefault="00AE10C9" w:rsidP="0007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CCE3D" w14:textId="77777777" w:rsidR="001E6C76" w:rsidRDefault="001E6C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D35F3" w14:textId="77777777" w:rsidR="001E6C76" w:rsidRDefault="001E6C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50F0" w14:textId="77777777" w:rsidR="001E6C76" w:rsidRDefault="001E6C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E19B7" w14:textId="77777777" w:rsidR="00AE10C9" w:rsidRDefault="00AE10C9" w:rsidP="0007615B">
      <w:pPr>
        <w:spacing w:after="0" w:line="240" w:lineRule="auto"/>
      </w:pPr>
      <w:r>
        <w:separator/>
      </w:r>
    </w:p>
  </w:footnote>
  <w:footnote w:type="continuationSeparator" w:id="0">
    <w:p w14:paraId="23408ABD" w14:textId="77777777" w:rsidR="00AE10C9" w:rsidRDefault="00AE10C9" w:rsidP="0007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BA501" w14:textId="77777777" w:rsidR="001E6C76" w:rsidRDefault="001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202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1980DA" w14:textId="77777777" w:rsidR="005F0321" w:rsidRDefault="005F0321">
        <w:pPr>
          <w:pStyle w:val="a3"/>
          <w:jc w:val="center"/>
        </w:pPr>
      </w:p>
      <w:p w14:paraId="521B345B" w14:textId="77777777" w:rsidR="005F0321" w:rsidRDefault="005F0321">
        <w:pPr>
          <w:pStyle w:val="a3"/>
          <w:jc w:val="center"/>
        </w:pPr>
      </w:p>
      <w:p w14:paraId="13F6F7D8" w14:textId="11F55C83" w:rsidR="005F0321" w:rsidRPr="005F0321" w:rsidRDefault="005F032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03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03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03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31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F03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12B773" w14:textId="77777777" w:rsidR="005F0321" w:rsidRDefault="005F03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C1D4" w14:textId="77777777" w:rsidR="001E6C76" w:rsidRDefault="001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5C2B"/>
    <w:multiLevelType w:val="hybridMultilevel"/>
    <w:tmpl w:val="50924DF8"/>
    <w:lvl w:ilvl="0" w:tplc="1570C7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066F0"/>
    <w:multiLevelType w:val="hybridMultilevel"/>
    <w:tmpl w:val="C520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C358B"/>
    <w:multiLevelType w:val="hybridMultilevel"/>
    <w:tmpl w:val="4684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38"/>
    <w:rsid w:val="0000771E"/>
    <w:rsid w:val="000501CF"/>
    <w:rsid w:val="000548C0"/>
    <w:rsid w:val="0007615B"/>
    <w:rsid w:val="00080D27"/>
    <w:rsid w:val="000A4533"/>
    <w:rsid w:val="000D34D8"/>
    <w:rsid w:val="001408B1"/>
    <w:rsid w:val="001B4448"/>
    <w:rsid w:val="001C7A36"/>
    <w:rsid w:val="001D7E58"/>
    <w:rsid w:val="001E6C76"/>
    <w:rsid w:val="00203457"/>
    <w:rsid w:val="00245781"/>
    <w:rsid w:val="0026492A"/>
    <w:rsid w:val="002852A3"/>
    <w:rsid w:val="00291099"/>
    <w:rsid w:val="002A7A62"/>
    <w:rsid w:val="002D4E0B"/>
    <w:rsid w:val="002F5A38"/>
    <w:rsid w:val="00300F2D"/>
    <w:rsid w:val="003137F4"/>
    <w:rsid w:val="00367361"/>
    <w:rsid w:val="003A683D"/>
    <w:rsid w:val="003F3FB7"/>
    <w:rsid w:val="003F6D2A"/>
    <w:rsid w:val="004A0D2A"/>
    <w:rsid w:val="004A17FA"/>
    <w:rsid w:val="004C53B7"/>
    <w:rsid w:val="004E3C6C"/>
    <w:rsid w:val="00536367"/>
    <w:rsid w:val="00542A4F"/>
    <w:rsid w:val="005817AB"/>
    <w:rsid w:val="005F0321"/>
    <w:rsid w:val="005F6927"/>
    <w:rsid w:val="00623F20"/>
    <w:rsid w:val="00646311"/>
    <w:rsid w:val="00692212"/>
    <w:rsid w:val="006C61C0"/>
    <w:rsid w:val="006F75C3"/>
    <w:rsid w:val="006F7B1C"/>
    <w:rsid w:val="007653B1"/>
    <w:rsid w:val="00795F9A"/>
    <w:rsid w:val="008338A9"/>
    <w:rsid w:val="0086644B"/>
    <w:rsid w:val="00877EB9"/>
    <w:rsid w:val="008C0F5B"/>
    <w:rsid w:val="008E4423"/>
    <w:rsid w:val="008E7772"/>
    <w:rsid w:val="008F425B"/>
    <w:rsid w:val="009408D2"/>
    <w:rsid w:val="009501B8"/>
    <w:rsid w:val="009D3E8A"/>
    <w:rsid w:val="009F41B2"/>
    <w:rsid w:val="00A20A15"/>
    <w:rsid w:val="00A70B7D"/>
    <w:rsid w:val="00AB24C3"/>
    <w:rsid w:val="00AE10C9"/>
    <w:rsid w:val="00AF382A"/>
    <w:rsid w:val="00B27AD7"/>
    <w:rsid w:val="00B50D38"/>
    <w:rsid w:val="00B53F08"/>
    <w:rsid w:val="00B55F84"/>
    <w:rsid w:val="00BA0777"/>
    <w:rsid w:val="00BA2139"/>
    <w:rsid w:val="00BD062F"/>
    <w:rsid w:val="00CB4CBF"/>
    <w:rsid w:val="00CB5BF0"/>
    <w:rsid w:val="00CE1C53"/>
    <w:rsid w:val="00D012AE"/>
    <w:rsid w:val="00D61BAD"/>
    <w:rsid w:val="00D93DC5"/>
    <w:rsid w:val="00DC0151"/>
    <w:rsid w:val="00E140D9"/>
    <w:rsid w:val="00E76109"/>
    <w:rsid w:val="00E943A1"/>
    <w:rsid w:val="00EC46CC"/>
    <w:rsid w:val="00EC7F5D"/>
    <w:rsid w:val="00F35B31"/>
    <w:rsid w:val="00F4304F"/>
    <w:rsid w:val="00F56ACB"/>
    <w:rsid w:val="00FC0C95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E1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15B"/>
  </w:style>
  <w:style w:type="paragraph" w:styleId="a5">
    <w:name w:val="footer"/>
    <w:basedOn w:val="a"/>
    <w:link w:val="a6"/>
    <w:uiPriority w:val="99"/>
    <w:unhideWhenUsed/>
    <w:rsid w:val="0007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15B"/>
  </w:style>
  <w:style w:type="paragraph" w:styleId="a7">
    <w:name w:val="Balloon Text"/>
    <w:basedOn w:val="a"/>
    <w:link w:val="a8"/>
    <w:uiPriority w:val="99"/>
    <w:semiHidden/>
    <w:unhideWhenUsed/>
    <w:rsid w:val="00B5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F8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E442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A7A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7A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7A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A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7A62"/>
    <w:rPr>
      <w:b/>
      <w:bCs/>
      <w:sz w:val="20"/>
      <w:szCs w:val="20"/>
    </w:rPr>
  </w:style>
  <w:style w:type="paragraph" w:styleId="af">
    <w:name w:val="List Paragraph"/>
    <w:basedOn w:val="a"/>
    <w:link w:val="af0"/>
    <w:uiPriority w:val="34"/>
    <w:qFormat/>
    <w:rsid w:val="001C7A36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1C7A36"/>
  </w:style>
  <w:style w:type="paragraph" w:styleId="af1">
    <w:name w:val="Revision"/>
    <w:hidden/>
    <w:uiPriority w:val="99"/>
    <w:semiHidden/>
    <w:rsid w:val="00D93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244AA1011F1F57412A2C2462A9878EBC24BB65A8FC7731F25A54B8029D66E9859D4B197D0EDF1191F239DAFE325DF4906C0DA2142A648Q5EF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6F244AA1011F1F57412ABDB412A9878EFC442B35C8EC7731F25A54B8029D66E8A598CBD97D7F3F1190A75CCE9QBE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F244AA1011F1F57412ABDB412A9878EFC442B35C8EC7731F25A54B8029D66E9859D4B295D7EAFA4A453399E6B62FC14E1FDEDF3F42QAE6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AABC-D6A8-4B00-A012-985E9F0D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2020-10-19T19:28:00Z</dcterms:created>
  <dcterms:modified xsi:type="dcterms:W3CDTF">2020-10-21T11:52:00Z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19.10.2020 22:24:53</vt:lpwstr>
  </property>
</Properties>
</file>